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D12BE" w14:textId="7D7745DA" w:rsidR="00DB6683" w:rsidRDefault="00DB6683" w:rsidP="00DB6683">
      <w:pPr>
        <w:pStyle w:val="Ttulo1"/>
        <w:spacing w:before="0" w:line="240" w:lineRule="auto"/>
        <w:jc w:val="center"/>
      </w:pPr>
      <w:r w:rsidRPr="00E33BE4">
        <w:t>FORMULÁRIO PADRONIZADO DE PROPOSTA</w:t>
      </w:r>
      <w:r>
        <w:t xml:space="preserve"> </w:t>
      </w:r>
    </w:p>
    <w:p w14:paraId="7B14FAAE" w14:textId="77777777" w:rsidR="00DB6683" w:rsidRPr="00E33BE4" w:rsidRDefault="00DB6683" w:rsidP="00DB6683">
      <w:pPr>
        <w:pStyle w:val="Ttulo1"/>
        <w:spacing w:before="0" w:line="240" w:lineRule="auto"/>
        <w:jc w:val="center"/>
      </w:pPr>
      <w:bookmarkStart w:id="0" w:name="_Toc196909696"/>
      <w:bookmarkStart w:id="1" w:name="_Toc199836937"/>
      <w:r>
        <w:t>(SUGESTIVO E NÃO OBRIGATÓRIO)</w:t>
      </w:r>
      <w:bookmarkEnd w:id="0"/>
      <w:bookmarkEnd w:id="1"/>
    </w:p>
    <w:p w14:paraId="6EE1E88F" w14:textId="77777777" w:rsidR="00DB6683" w:rsidRDefault="00DB6683" w:rsidP="00DB6683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tbl>
      <w:tblPr>
        <w:tblW w:w="8551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1811"/>
        <w:gridCol w:w="3766"/>
      </w:tblGrid>
      <w:tr w:rsidR="00DB6683" w14:paraId="7F372E73" w14:textId="77777777" w:rsidTr="00FE4A3C">
        <w:trPr>
          <w:trHeight w:val="435"/>
        </w:trPr>
        <w:tc>
          <w:tcPr>
            <w:tcW w:w="8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39FD2" w14:textId="77777777" w:rsidR="00DB6683" w:rsidRPr="004E716D" w:rsidRDefault="00DB6683" w:rsidP="00FE4A3C">
            <w:pPr>
              <w:spacing w:line="240" w:lineRule="auto"/>
              <w:ind w:left="351" w:hanging="351"/>
              <w:rPr>
                <w:rFonts w:ascii="Calibri" w:hAnsi="Calibri" w:cs="Calibri"/>
                <w:b/>
                <w:bCs/>
                <w:color w:val="000000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Razão Social:</w:t>
            </w:r>
          </w:p>
        </w:tc>
      </w:tr>
      <w:tr w:rsidR="00DB6683" w14:paraId="64472FC6" w14:textId="77777777" w:rsidTr="00FE4A3C">
        <w:trPr>
          <w:trHeight w:val="435"/>
        </w:trPr>
        <w:tc>
          <w:tcPr>
            <w:tcW w:w="8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DF907" w14:textId="77777777" w:rsidR="00DB6683" w:rsidRPr="004E716D" w:rsidRDefault="00DB6683" w:rsidP="00FE4A3C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Endereço:</w:t>
            </w:r>
          </w:p>
        </w:tc>
      </w:tr>
      <w:tr w:rsidR="00DB6683" w14:paraId="2E61B363" w14:textId="77777777" w:rsidTr="00FE4A3C">
        <w:trPr>
          <w:trHeight w:val="435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09B8C" w14:textId="77777777" w:rsidR="00DB6683" w:rsidRPr="004E716D" w:rsidRDefault="00DB6683" w:rsidP="00FE4A3C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Cidade: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C0175" w14:textId="77777777" w:rsidR="00DB6683" w:rsidRPr="004E716D" w:rsidRDefault="00DB6683" w:rsidP="00FE4A3C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CEP: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0B6CC" w14:textId="77777777" w:rsidR="00DB6683" w:rsidRPr="004E716D" w:rsidRDefault="00DB6683" w:rsidP="00FE4A3C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Fone/ Fax:</w:t>
            </w:r>
          </w:p>
        </w:tc>
      </w:tr>
      <w:tr w:rsidR="00DB6683" w14:paraId="28FD05A1" w14:textId="77777777" w:rsidTr="00FE4A3C">
        <w:trPr>
          <w:trHeight w:val="435"/>
        </w:trPr>
        <w:tc>
          <w:tcPr>
            <w:tcW w:w="4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B996E" w14:textId="77777777" w:rsidR="00DB6683" w:rsidRPr="004E716D" w:rsidRDefault="00DB6683" w:rsidP="00FE4A3C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A0135" w14:textId="77777777" w:rsidR="00DB6683" w:rsidRPr="004E716D" w:rsidRDefault="00DB6683" w:rsidP="00FE4A3C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CNPJ nº</w:t>
            </w:r>
          </w:p>
        </w:tc>
      </w:tr>
    </w:tbl>
    <w:p w14:paraId="0DCDADE2" w14:textId="77777777" w:rsidR="00DB6683" w:rsidRDefault="00DB6683" w:rsidP="00DB6683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tbl>
      <w:tblPr>
        <w:tblW w:w="850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4820"/>
        <w:gridCol w:w="901"/>
        <w:gridCol w:w="2217"/>
      </w:tblGrid>
      <w:tr w:rsidR="000C1F3F" w14:paraId="60833063" w14:textId="77777777" w:rsidTr="000C1F3F">
        <w:trPr>
          <w:trHeight w:val="4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47A04" w14:textId="77777777" w:rsidR="000C1F3F" w:rsidRPr="004E716D" w:rsidRDefault="000C1F3F" w:rsidP="00FE4A3C">
            <w:pPr>
              <w:spacing w:line="240" w:lineRule="auto"/>
              <w:ind w:left="-63" w:hanging="37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</w:rPr>
              <w:t>Item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9A6CC" w14:textId="77777777" w:rsidR="000C1F3F" w:rsidRPr="004E716D" w:rsidRDefault="000C1F3F" w:rsidP="00FE4A3C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</w:rPr>
              <w:t>Objeto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0B48D" w14:textId="77777777" w:rsidR="000C1F3F" w:rsidRPr="004E716D" w:rsidRDefault="000C1F3F" w:rsidP="00FE4A3C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</w:rPr>
              <w:t>Qua</w:t>
            </w:r>
            <w:r>
              <w:rPr>
                <w:rFonts w:ascii="Calibri" w:hAnsi="Calibri" w:cs="Calibri"/>
                <w:b/>
                <w:bCs/>
                <w:color w:val="000000"/>
              </w:rPr>
              <w:t>nt.</w:t>
            </w:r>
          </w:p>
          <w:p w14:paraId="79BB7A42" w14:textId="77777777" w:rsidR="000C1F3F" w:rsidRPr="004E716D" w:rsidRDefault="000C1F3F" w:rsidP="00FE4A3C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4E2B8A" w14:textId="494480FB" w:rsidR="000C1F3F" w:rsidRPr="004E716D" w:rsidRDefault="000C1F3F" w:rsidP="00FE4A3C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</w:rPr>
              <w:t xml:space="preserve">Valor </w:t>
            </w:r>
            <w:r>
              <w:rPr>
                <w:rFonts w:ascii="Calibri" w:hAnsi="Calibri" w:cs="Calibri"/>
                <w:b/>
                <w:bCs/>
                <w:color w:val="000000"/>
              </w:rPr>
              <w:t>total</w:t>
            </w:r>
          </w:p>
        </w:tc>
      </w:tr>
      <w:tr w:rsidR="000C1F3F" w14:paraId="4D3F6830" w14:textId="77777777" w:rsidTr="000C1F3F">
        <w:trPr>
          <w:trHeight w:val="20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42799" w14:textId="77777777" w:rsidR="000C1F3F" w:rsidRPr="00BA06B1" w:rsidRDefault="000C1F3F" w:rsidP="00FE4A3C">
            <w:pPr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A06B1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2EFF9" w14:textId="25D2BB57" w:rsidR="006D2BBA" w:rsidRPr="00C032B0" w:rsidRDefault="006D2BBA" w:rsidP="006D2BBA">
            <w:pPr>
              <w:pStyle w:val="PargrafodaLista"/>
              <w:spacing w:after="0" w:line="360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C032B0">
              <w:rPr>
                <w:rFonts w:ascii="Arial" w:hAnsi="Arial" w:cs="Arial"/>
                <w:highlight w:val="yellow"/>
              </w:rPr>
              <w:t>MARCA/MODELO:_______________</w:t>
            </w:r>
          </w:p>
          <w:p w14:paraId="4F313EB8" w14:textId="2E8D9BE8" w:rsidR="00BE5196" w:rsidRPr="00C032B0" w:rsidRDefault="00BE5196" w:rsidP="00BE5196">
            <w:pPr>
              <w:pStyle w:val="PargrafodaLista"/>
              <w:numPr>
                <w:ilvl w:val="0"/>
                <w:numId w:val="2"/>
              </w:numPr>
              <w:spacing w:after="0" w:line="360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C032B0">
              <w:rPr>
                <w:rFonts w:ascii="Arial" w:hAnsi="Arial" w:cs="Arial"/>
              </w:rPr>
              <w:t>Veículo de passeio tipo sedan;</w:t>
            </w:r>
          </w:p>
          <w:p w14:paraId="2F4004E4" w14:textId="77777777" w:rsidR="00BE5196" w:rsidRPr="00C032B0" w:rsidRDefault="00BE5196" w:rsidP="00BE5196">
            <w:pPr>
              <w:pStyle w:val="PargrafodaLista"/>
              <w:numPr>
                <w:ilvl w:val="0"/>
                <w:numId w:val="2"/>
              </w:numPr>
              <w:spacing w:after="0" w:line="360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C032B0">
              <w:rPr>
                <w:rFonts w:ascii="Arial" w:hAnsi="Arial" w:cs="Arial"/>
              </w:rPr>
              <w:t>Veículo 0 km (zero quilômetro);</w:t>
            </w:r>
          </w:p>
          <w:p w14:paraId="460875D2" w14:textId="77777777" w:rsidR="00BE5196" w:rsidRPr="00C032B0" w:rsidRDefault="00BE5196" w:rsidP="00BE5196">
            <w:pPr>
              <w:pStyle w:val="PargrafodaLista"/>
              <w:numPr>
                <w:ilvl w:val="0"/>
                <w:numId w:val="2"/>
              </w:numPr>
              <w:spacing w:after="0" w:line="360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C032B0">
              <w:rPr>
                <w:rFonts w:ascii="Arial" w:hAnsi="Arial" w:cs="Arial"/>
              </w:rPr>
              <w:t>Lugar para 5 (cinco) ocupantes, incluindo o motorista;</w:t>
            </w:r>
          </w:p>
          <w:p w14:paraId="4D9CCEB5" w14:textId="77777777" w:rsidR="00BE5196" w:rsidRPr="00C032B0" w:rsidRDefault="00BE5196" w:rsidP="00BE5196">
            <w:pPr>
              <w:pStyle w:val="PargrafodaLista"/>
              <w:numPr>
                <w:ilvl w:val="0"/>
                <w:numId w:val="2"/>
              </w:numPr>
              <w:spacing w:after="0" w:line="360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C032B0">
              <w:rPr>
                <w:rFonts w:ascii="Arial" w:hAnsi="Arial" w:cs="Arial"/>
              </w:rPr>
              <w:t xml:space="preserve"> Cor: preto;</w:t>
            </w:r>
          </w:p>
          <w:p w14:paraId="13B2D24B" w14:textId="77777777" w:rsidR="00BE5196" w:rsidRPr="00C032B0" w:rsidRDefault="00BE5196" w:rsidP="00BE5196">
            <w:pPr>
              <w:pStyle w:val="PargrafodaLista"/>
              <w:numPr>
                <w:ilvl w:val="0"/>
                <w:numId w:val="2"/>
              </w:numPr>
              <w:spacing w:after="0" w:line="360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C032B0">
              <w:rPr>
                <w:rFonts w:ascii="Arial" w:hAnsi="Arial" w:cs="Arial"/>
              </w:rPr>
              <w:t>4 (quatro) portas (2 traseiras e 2 dianteiras);</w:t>
            </w:r>
          </w:p>
          <w:p w14:paraId="4E3A473C" w14:textId="77777777" w:rsidR="00BE5196" w:rsidRPr="00C032B0" w:rsidRDefault="00BE5196" w:rsidP="00BE5196">
            <w:pPr>
              <w:pStyle w:val="PargrafodaLista"/>
              <w:numPr>
                <w:ilvl w:val="0"/>
                <w:numId w:val="2"/>
              </w:numPr>
              <w:spacing w:after="0" w:line="360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C032B0">
              <w:rPr>
                <w:rFonts w:ascii="Arial" w:hAnsi="Arial" w:cs="Arial"/>
              </w:rPr>
              <w:t>Motorização: no mínimo 1.0 turbo;</w:t>
            </w:r>
          </w:p>
          <w:p w14:paraId="2CCBA748" w14:textId="77777777" w:rsidR="00BE5196" w:rsidRPr="00C032B0" w:rsidRDefault="00BE5196" w:rsidP="00BE5196">
            <w:pPr>
              <w:pStyle w:val="PargrafodaLista"/>
              <w:numPr>
                <w:ilvl w:val="0"/>
                <w:numId w:val="2"/>
              </w:numPr>
              <w:spacing w:after="0" w:line="360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C032B0">
              <w:rPr>
                <w:rFonts w:ascii="Arial" w:hAnsi="Arial" w:cs="Arial"/>
              </w:rPr>
              <w:t>Potência mínima: 105 cv;</w:t>
            </w:r>
          </w:p>
          <w:p w14:paraId="1BDD50DF" w14:textId="77777777" w:rsidR="00BE5196" w:rsidRPr="00C032B0" w:rsidRDefault="00BE5196" w:rsidP="00BE5196">
            <w:pPr>
              <w:pStyle w:val="PargrafodaLista"/>
              <w:numPr>
                <w:ilvl w:val="0"/>
                <w:numId w:val="2"/>
              </w:numPr>
              <w:spacing w:after="0" w:line="360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C032B0">
              <w:rPr>
                <w:rFonts w:ascii="Arial" w:hAnsi="Arial" w:cs="Arial"/>
              </w:rPr>
              <w:t xml:space="preserve">Combustível: </w:t>
            </w:r>
            <w:proofErr w:type="spellStart"/>
            <w:r w:rsidRPr="00C032B0">
              <w:rPr>
                <w:rFonts w:ascii="Arial" w:hAnsi="Arial" w:cs="Arial"/>
              </w:rPr>
              <w:t>flex</w:t>
            </w:r>
            <w:proofErr w:type="spellEnd"/>
            <w:r w:rsidRPr="00C032B0">
              <w:rPr>
                <w:rFonts w:ascii="Arial" w:hAnsi="Arial" w:cs="Arial"/>
              </w:rPr>
              <w:t xml:space="preserve">; </w:t>
            </w:r>
          </w:p>
          <w:p w14:paraId="14743B14" w14:textId="77777777" w:rsidR="00BE5196" w:rsidRPr="00C032B0" w:rsidRDefault="00BE5196" w:rsidP="00BE5196">
            <w:pPr>
              <w:pStyle w:val="PargrafodaLista"/>
              <w:numPr>
                <w:ilvl w:val="0"/>
                <w:numId w:val="2"/>
              </w:numPr>
              <w:spacing w:after="0" w:line="360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C032B0">
              <w:rPr>
                <w:rFonts w:ascii="Arial" w:hAnsi="Arial" w:cs="Arial"/>
              </w:rPr>
              <w:t>Transmissão: automática;</w:t>
            </w:r>
          </w:p>
          <w:p w14:paraId="4A0B2D5B" w14:textId="77777777" w:rsidR="00BE5196" w:rsidRPr="00C032B0" w:rsidRDefault="00BE5196" w:rsidP="00BE5196">
            <w:pPr>
              <w:jc w:val="both"/>
              <w:rPr>
                <w:rFonts w:ascii="Arial" w:hAnsi="Arial" w:cs="Arial"/>
              </w:rPr>
            </w:pPr>
            <w:r w:rsidRPr="00C032B0">
              <w:rPr>
                <w:rFonts w:ascii="Arial" w:hAnsi="Arial" w:cs="Arial"/>
              </w:rPr>
              <w:t>j)        Direção: hidráulica ou elétrica;</w:t>
            </w:r>
          </w:p>
          <w:p w14:paraId="29D7D3A7" w14:textId="77777777" w:rsidR="00BE5196" w:rsidRPr="00C032B0" w:rsidRDefault="00BE5196" w:rsidP="00BE5196">
            <w:pPr>
              <w:jc w:val="both"/>
              <w:rPr>
                <w:rFonts w:ascii="Arial" w:hAnsi="Arial" w:cs="Arial"/>
              </w:rPr>
            </w:pPr>
            <w:r w:rsidRPr="00C032B0">
              <w:rPr>
                <w:rFonts w:ascii="Arial" w:hAnsi="Arial" w:cs="Arial"/>
              </w:rPr>
              <w:t>k)       Freios ABS (Sistema de Freio Antitravamento);</w:t>
            </w:r>
          </w:p>
          <w:p w14:paraId="57DF6E1B" w14:textId="77777777" w:rsidR="00BE5196" w:rsidRPr="00C032B0" w:rsidRDefault="00BE5196" w:rsidP="00BE5196">
            <w:pPr>
              <w:jc w:val="both"/>
              <w:rPr>
                <w:rFonts w:ascii="Arial" w:hAnsi="Arial" w:cs="Arial"/>
              </w:rPr>
            </w:pPr>
            <w:r w:rsidRPr="00C032B0">
              <w:rPr>
                <w:rFonts w:ascii="Arial" w:hAnsi="Arial" w:cs="Arial"/>
              </w:rPr>
              <w:t>l)       Tração dianteira;</w:t>
            </w:r>
          </w:p>
          <w:p w14:paraId="318FE3BE" w14:textId="77777777" w:rsidR="00BE5196" w:rsidRPr="00C032B0" w:rsidRDefault="00BE5196" w:rsidP="00BE5196">
            <w:pPr>
              <w:jc w:val="both"/>
              <w:rPr>
                <w:rFonts w:ascii="Arial" w:hAnsi="Arial" w:cs="Arial"/>
              </w:rPr>
            </w:pPr>
            <w:r w:rsidRPr="00C032B0">
              <w:rPr>
                <w:rFonts w:ascii="Arial" w:hAnsi="Arial" w:cs="Arial"/>
              </w:rPr>
              <w:t>m)     Mínimo de 06 (seis) airbags;</w:t>
            </w:r>
          </w:p>
          <w:p w14:paraId="7820B302" w14:textId="77777777" w:rsidR="00BE5196" w:rsidRPr="00C032B0" w:rsidRDefault="00BE5196" w:rsidP="00BE5196">
            <w:pPr>
              <w:jc w:val="both"/>
              <w:rPr>
                <w:rFonts w:ascii="Arial" w:hAnsi="Arial" w:cs="Arial"/>
              </w:rPr>
            </w:pPr>
            <w:r w:rsidRPr="00C032B0">
              <w:rPr>
                <w:rFonts w:ascii="Arial" w:hAnsi="Arial" w:cs="Arial"/>
              </w:rPr>
              <w:t>n)      Travas elétricas das portas;</w:t>
            </w:r>
          </w:p>
          <w:p w14:paraId="19803C67" w14:textId="77777777" w:rsidR="00BE5196" w:rsidRPr="00C032B0" w:rsidRDefault="00BE5196" w:rsidP="00BE5196">
            <w:pPr>
              <w:jc w:val="both"/>
              <w:rPr>
                <w:rFonts w:ascii="Arial" w:hAnsi="Arial" w:cs="Arial"/>
              </w:rPr>
            </w:pPr>
            <w:r w:rsidRPr="00C032B0">
              <w:rPr>
                <w:rFonts w:ascii="Arial" w:hAnsi="Arial" w:cs="Arial"/>
              </w:rPr>
              <w:t>o)     Vidros elétricos dianteiros e traseiros;</w:t>
            </w:r>
          </w:p>
          <w:p w14:paraId="679A0BD0" w14:textId="77777777" w:rsidR="00BE5196" w:rsidRPr="00C032B0" w:rsidRDefault="00BE5196" w:rsidP="00BE5196">
            <w:pPr>
              <w:jc w:val="both"/>
              <w:rPr>
                <w:rFonts w:ascii="Arial" w:hAnsi="Arial" w:cs="Arial"/>
              </w:rPr>
            </w:pPr>
            <w:r w:rsidRPr="00C032B0">
              <w:rPr>
                <w:rFonts w:ascii="Arial" w:hAnsi="Arial" w:cs="Arial"/>
              </w:rPr>
              <w:t>p)     Ar-condicionado;</w:t>
            </w:r>
          </w:p>
          <w:p w14:paraId="1BC426F2" w14:textId="77777777" w:rsidR="00BE5196" w:rsidRPr="00C032B0" w:rsidRDefault="00BE5196" w:rsidP="00BE5196">
            <w:pPr>
              <w:jc w:val="both"/>
              <w:rPr>
                <w:rFonts w:ascii="Arial" w:hAnsi="Arial" w:cs="Arial"/>
              </w:rPr>
            </w:pPr>
            <w:r w:rsidRPr="00C032B0">
              <w:rPr>
                <w:rFonts w:ascii="Arial" w:hAnsi="Arial" w:cs="Arial"/>
              </w:rPr>
              <w:t>q)     Garantia mínima de 36 (trinta e seis) meses, sem limite de quilometragem.</w:t>
            </w:r>
          </w:p>
          <w:p w14:paraId="1B914929" w14:textId="77777777" w:rsidR="00BE5196" w:rsidRPr="00C032B0" w:rsidRDefault="00BE5196" w:rsidP="00BE5196">
            <w:pPr>
              <w:jc w:val="both"/>
              <w:rPr>
                <w:rFonts w:ascii="Arial" w:hAnsi="Arial" w:cs="Arial"/>
              </w:rPr>
            </w:pPr>
          </w:p>
          <w:p w14:paraId="4F16D978" w14:textId="77777777" w:rsidR="00BE5196" w:rsidRPr="00C032B0" w:rsidRDefault="00BE5196" w:rsidP="00BE5196">
            <w:pPr>
              <w:jc w:val="both"/>
              <w:rPr>
                <w:rFonts w:ascii="Arial" w:hAnsi="Arial" w:cs="Arial"/>
              </w:rPr>
            </w:pPr>
            <w:r w:rsidRPr="00C032B0">
              <w:rPr>
                <w:rFonts w:ascii="Arial" w:hAnsi="Arial" w:cs="Arial"/>
              </w:rPr>
              <w:lastRenderedPageBreak/>
              <w:t>r)      Documentação completa e emplacamento;</w:t>
            </w:r>
          </w:p>
          <w:p w14:paraId="4E3606E7" w14:textId="77777777" w:rsidR="00D50A60" w:rsidRPr="00C032B0" w:rsidRDefault="00BE5196" w:rsidP="00BE5196">
            <w:pPr>
              <w:jc w:val="both"/>
              <w:rPr>
                <w:rFonts w:ascii="Arial" w:hAnsi="Arial" w:cs="Arial"/>
              </w:rPr>
            </w:pPr>
            <w:r w:rsidRPr="00C032B0">
              <w:rPr>
                <w:rFonts w:ascii="Arial" w:hAnsi="Arial" w:cs="Arial"/>
              </w:rPr>
              <w:t>s)     Tanque cheio com gasolina, no momento da entrega;</w:t>
            </w:r>
          </w:p>
          <w:p w14:paraId="63978854" w14:textId="77777777" w:rsidR="00BE5196" w:rsidRPr="00C032B0" w:rsidRDefault="00BE5196" w:rsidP="00BE5196">
            <w:pPr>
              <w:jc w:val="both"/>
              <w:rPr>
                <w:rFonts w:ascii="Arial" w:hAnsi="Arial" w:cs="Arial"/>
              </w:rPr>
            </w:pPr>
            <w:r w:rsidRPr="00C032B0">
              <w:rPr>
                <w:rFonts w:ascii="Arial" w:hAnsi="Arial" w:cs="Arial"/>
              </w:rPr>
              <w:t>t) observar as certificações legais de consumo de combustível e de emissão de gases, em especial do Programa de Controle da Poluição do Ar por Veículos Automotores – PROCONVE L8</w:t>
            </w:r>
          </w:p>
          <w:p w14:paraId="02CFE610" w14:textId="35BCB985" w:rsidR="00BE5196" w:rsidRPr="00C032B0" w:rsidRDefault="00BE5196" w:rsidP="00BE5196">
            <w:pPr>
              <w:jc w:val="both"/>
              <w:rPr>
                <w:rFonts w:ascii="Arial" w:hAnsi="Arial" w:cs="Arial"/>
              </w:rPr>
            </w:pPr>
            <w:r w:rsidRPr="00C032B0">
              <w:rPr>
                <w:rFonts w:ascii="Arial" w:hAnsi="Arial" w:cs="Arial"/>
              </w:rPr>
              <w:t>u) todos os equipamentos de segurança obrigatórios conforme as normas vigentes do CONTRAN;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9A03E" w14:textId="491F7F4F" w:rsidR="000C1F3F" w:rsidRPr="00BA06B1" w:rsidRDefault="000C1F3F" w:rsidP="00FE4A3C">
            <w:pPr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01 veículo</w:t>
            </w:r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455FB6" w14:textId="77777777" w:rsidR="000C1F3F" w:rsidRDefault="000C1F3F" w:rsidP="00FE4A3C">
            <w:pPr>
              <w:spacing w:line="240" w:lineRule="auto"/>
              <w:rPr>
                <w:rFonts w:ascii="Calibri" w:hAnsi="Calibri" w:cs="Calibri"/>
                <w:color w:val="000000"/>
              </w:rPr>
            </w:pPr>
          </w:p>
          <w:p w14:paraId="1875BD55" w14:textId="77777777" w:rsidR="000C1F3F" w:rsidRDefault="000C1F3F" w:rsidP="00FE4A3C">
            <w:pPr>
              <w:spacing w:line="240" w:lineRule="auto"/>
              <w:rPr>
                <w:rFonts w:ascii="Calibri" w:hAnsi="Calibri" w:cs="Calibri"/>
                <w:color w:val="000000"/>
              </w:rPr>
            </w:pPr>
          </w:p>
          <w:p w14:paraId="77ED353A" w14:textId="77777777" w:rsidR="000C1F3F" w:rsidRPr="004E716D" w:rsidRDefault="000C1F3F" w:rsidP="00FE4A3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</w:t>
            </w:r>
          </w:p>
        </w:tc>
      </w:tr>
    </w:tbl>
    <w:p w14:paraId="1F419803" w14:textId="77777777" w:rsidR="002122CC" w:rsidRDefault="002122CC" w:rsidP="00DB6683">
      <w:pPr>
        <w:spacing w:after="0" w:line="288" w:lineRule="auto"/>
        <w:jc w:val="center"/>
        <w:rPr>
          <w:rFonts w:ascii="Arial" w:hAnsi="Arial" w:cs="Arial"/>
          <w:b/>
          <w:bCs/>
          <w:color w:val="000000"/>
          <w:u w:val="single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10"/>
        <w:gridCol w:w="3884"/>
      </w:tblGrid>
      <w:tr w:rsidR="006D2BBA" w14:paraId="1229FB18" w14:textId="56ACC399" w:rsidTr="00C032B0">
        <w:tc>
          <w:tcPr>
            <w:tcW w:w="4610" w:type="dxa"/>
          </w:tcPr>
          <w:p w14:paraId="46AD152A" w14:textId="0AA0A3FC" w:rsidR="006D2BBA" w:rsidRPr="006D2BBA" w:rsidRDefault="006D2BBA" w:rsidP="006D2BBA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2BBA">
              <w:rPr>
                <w:rFonts w:ascii="Arial" w:hAnsi="Arial" w:cs="Arial"/>
                <w:color w:val="000000"/>
                <w:sz w:val="24"/>
                <w:szCs w:val="24"/>
              </w:rPr>
              <w:t>L</w:t>
            </w:r>
            <w:r w:rsidRPr="006D2BBA">
              <w:rPr>
                <w:rFonts w:ascii="Arial" w:hAnsi="Arial" w:cs="Arial"/>
                <w:color w:val="000000"/>
                <w:sz w:val="24"/>
                <w:szCs w:val="24"/>
              </w:rPr>
              <w:t>ocalização d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e</w:t>
            </w:r>
            <w:r w:rsidRPr="006D2BB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agência</w:t>
            </w:r>
            <w:r w:rsidRPr="006D2BBA">
              <w:rPr>
                <w:rFonts w:ascii="Arial" w:hAnsi="Arial" w:cs="Arial"/>
                <w:color w:val="000000"/>
                <w:sz w:val="24"/>
                <w:szCs w:val="24"/>
              </w:rPr>
              <w:t xml:space="preserve"> credenciada para a realização das revisões, no raio de 150 km da sede da Câmara Municipal de São Miguel Arcanjo.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(item 4.3 do edital):</w:t>
            </w:r>
          </w:p>
          <w:p w14:paraId="43B50267" w14:textId="77777777" w:rsidR="006D2BBA" w:rsidRDefault="006D2BBA" w:rsidP="006D2BB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  <w:tc>
          <w:tcPr>
            <w:tcW w:w="3884" w:type="dxa"/>
            <w:vAlign w:val="center"/>
          </w:tcPr>
          <w:p w14:paraId="3CD8A757" w14:textId="1D59E290" w:rsidR="006D2BBA" w:rsidRPr="00C032B0" w:rsidRDefault="006D2BBA" w:rsidP="00C032B0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color w:val="EE0000"/>
                <w:sz w:val="20"/>
                <w:szCs w:val="20"/>
              </w:rPr>
            </w:pPr>
            <w:r w:rsidRPr="00C032B0">
              <w:rPr>
                <w:rFonts w:ascii="Arial" w:hAnsi="Arial" w:cs="Arial"/>
                <w:i/>
                <w:iCs/>
                <w:color w:val="EE0000"/>
                <w:sz w:val="20"/>
                <w:szCs w:val="20"/>
              </w:rPr>
              <w:t>(preencher com identificação</w:t>
            </w:r>
            <w:r w:rsidR="00C032B0" w:rsidRPr="00C032B0">
              <w:rPr>
                <w:rFonts w:ascii="Arial" w:hAnsi="Arial" w:cs="Arial"/>
                <w:i/>
                <w:iCs/>
                <w:color w:val="EE0000"/>
                <w:sz w:val="20"/>
                <w:szCs w:val="20"/>
              </w:rPr>
              <w:t>, endereço e contado de ao menos uma agencia credenciada)</w:t>
            </w:r>
          </w:p>
        </w:tc>
      </w:tr>
    </w:tbl>
    <w:p w14:paraId="0925C63D" w14:textId="77777777" w:rsidR="006D2BBA" w:rsidRDefault="006D2BBA" w:rsidP="00DB6683">
      <w:pPr>
        <w:spacing w:after="0" w:line="288" w:lineRule="auto"/>
        <w:jc w:val="center"/>
        <w:rPr>
          <w:rFonts w:ascii="Arial" w:hAnsi="Arial" w:cs="Arial"/>
          <w:b/>
          <w:bCs/>
          <w:color w:val="000000"/>
          <w:u w:val="single"/>
        </w:rPr>
      </w:pPr>
    </w:p>
    <w:p w14:paraId="7AD12E1B" w14:textId="55B1C0E3" w:rsidR="00DB6683" w:rsidRDefault="00DB6683" w:rsidP="00DB6683">
      <w:pPr>
        <w:spacing w:after="0" w:line="288" w:lineRule="auto"/>
        <w:jc w:val="center"/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hAnsi="Arial" w:cs="Arial"/>
          <w:b/>
          <w:bCs/>
          <w:color w:val="000000"/>
          <w:u w:val="single"/>
        </w:rPr>
        <w:t>DECLARAÇÃO</w:t>
      </w:r>
    </w:p>
    <w:p w14:paraId="45E2C47C" w14:textId="77777777" w:rsidR="00DB6683" w:rsidRDefault="00DB6683" w:rsidP="00DB6683">
      <w:pPr>
        <w:spacing w:after="0" w:line="288" w:lineRule="auto"/>
        <w:jc w:val="center"/>
        <w:rPr>
          <w:rFonts w:ascii="Arial" w:hAnsi="Arial" w:cs="Arial"/>
          <w:b/>
          <w:bCs/>
          <w:color w:val="000000"/>
          <w:u w:val="single"/>
        </w:rPr>
      </w:pPr>
    </w:p>
    <w:p w14:paraId="27989A7F" w14:textId="77777777" w:rsidR="00DB6683" w:rsidRDefault="00DB6683" w:rsidP="00DB6683">
      <w:pPr>
        <w:spacing w:after="0" w:line="288" w:lineRule="auto"/>
        <w:jc w:val="both"/>
      </w:pPr>
      <w:r>
        <w:t xml:space="preserve">1. Declaro que o prazo de validade desta proposta é de 60 (sessenta) dias, a contar da data de sua apresentação. </w:t>
      </w:r>
    </w:p>
    <w:p w14:paraId="246BBEA0" w14:textId="16E2AF80" w:rsidR="00DB6683" w:rsidRDefault="00DB6683" w:rsidP="00DB6683">
      <w:pPr>
        <w:spacing w:after="0" w:line="288" w:lineRule="auto"/>
        <w:jc w:val="both"/>
      </w:pPr>
      <w:r>
        <w:t>2. Declaro, sob as penas da lei, que o</w:t>
      </w:r>
      <w:r w:rsidR="00926FD1">
        <w:t xml:space="preserve"> produto </w:t>
      </w:r>
      <w:r>
        <w:t xml:space="preserve">ofertado atende todas as especificações exigidas no edital. </w:t>
      </w:r>
    </w:p>
    <w:p w14:paraId="547CB459" w14:textId="77777777" w:rsidR="00DB6683" w:rsidRDefault="00DB6683" w:rsidP="00DB6683">
      <w:pPr>
        <w:spacing w:after="0" w:line="288" w:lineRule="auto"/>
        <w:jc w:val="both"/>
      </w:pPr>
      <w:r>
        <w:t xml:space="preserve">3. Declaro que a proposta compreende a integralidade dos custos para atendimento dos direitos trabalhistas assegurados na Constituição Federal, nas leis trabalhistas, nas normas infralegais, nas convenções coletivas de trabalho e nos termos de ajustamento de conduta vigentes na data de entrega das propostas. </w:t>
      </w:r>
    </w:p>
    <w:p w14:paraId="1A71E747" w14:textId="4FBFBBCF" w:rsidR="008B1B1D" w:rsidRPr="006D2BBA" w:rsidRDefault="00DB6683" w:rsidP="00DB6683">
      <w:pPr>
        <w:spacing w:after="0" w:line="288" w:lineRule="auto"/>
        <w:jc w:val="both"/>
      </w:pPr>
      <w:r>
        <w:t>4. Declaro que os preços acima indicados contemplam todos os custos diretos e indiretos incorridos na data da apresentação desta proposta incluindo, entre outros: tributos, encargos sociais, material, despesas administrativas, seguro, frete e lucro.</w:t>
      </w:r>
    </w:p>
    <w:tbl>
      <w:tblPr>
        <w:tblpPr w:leftFromText="141" w:rightFromText="141" w:bottomFromText="160" w:vertAnchor="text" w:horzAnchor="margin" w:tblpXSpec="right" w:tblpY="84"/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4252"/>
      </w:tblGrid>
      <w:tr w:rsidR="00DB6683" w14:paraId="38EE4F1D" w14:textId="77777777" w:rsidTr="00FE4A3C">
        <w:trPr>
          <w:trHeight w:val="690"/>
        </w:trPr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62FA3" w14:textId="77777777" w:rsidR="00DB6683" w:rsidRPr="004E716D" w:rsidRDefault="00DB6683" w:rsidP="00FE4A3C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</w:rPr>
              <w:t>Nome do Representante que assinará o Termo de Contrato:</w:t>
            </w:r>
          </w:p>
        </w:tc>
      </w:tr>
      <w:tr w:rsidR="00DB6683" w14:paraId="29343045" w14:textId="77777777" w:rsidTr="00FE4A3C">
        <w:trPr>
          <w:trHeight w:val="4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DEFA4" w14:textId="77777777" w:rsidR="00DB6683" w:rsidRPr="004E716D" w:rsidRDefault="00DB6683" w:rsidP="00FE4A3C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</w:rPr>
              <w:t>Identidade nº: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F33D5" w14:textId="77777777" w:rsidR="00DB6683" w:rsidRPr="004E716D" w:rsidRDefault="00DB6683" w:rsidP="00FE4A3C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</w:rPr>
              <w:t>CPF nº:</w:t>
            </w:r>
          </w:p>
        </w:tc>
      </w:tr>
      <w:tr w:rsidR="00DB6683" w14:paraId="155973A1" w14:textId="77777777" w:rsidTr="00FE4A3C">
        <w:trPr>
          <w:trHeight w:val="465"/>
        </w:trPr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CA241" w14:textId="77777777" w:rsidR="00DB6683" w:rsidRPr="004E716D" w:rsidRDefault="00DB6683" w:rsidP="00FE4A3C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</w:rPr>
              <w:t>Local e data:</w:t>
            </w:r>
          </w:p>
        </w:tc>
      </w:tr>
      <w:tr w:rsidR="00DB6683" w14:paraId="095743C9" w14:textId="77777777" w:rsidTr="00FE4A3C">
        <w:trPr>
          <w:trHeight w:val="465"/>
        </w:trPr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59D10" w14:textId="77777777" w:rsidR="00DB6683" w:rsidRPr="004E716D" w:rsidRDefault="00DB6683" w:rsidP="00FE4A3C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</w:rPr>
              <w:t>Assinatura:</w:t>
            </w:r>
          </w:p>
        </w:tc>
      </w:tr>
    </w:tbl>
    <w:p w14:paraId="73D028BE" w14:textId="77777777" w:rsidR="00B27141" w:rsidRDefault="00B27141" w:rsidP="00DB6683"/>
    <w:sectPr w:rsidR="00B2714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AACBD" w14:textId="77777777" w:rsidR="0060737E" w:rsidRDefault="0060737E" w:rsidP="00DB6683">
      <w:pPr>
        <w:spacing w:after="0" w:line="240" w:lineRule="auto"/>
      </w:pPr>
      <w:r>
        <w:separator/>
      </w:r>
    </w:p>
  </w:endnote>
  <w:endnote w:type="continuationSeparator" w:id="0">
    <w:p w14:paraId="61032A50" w14:textId="77777777" w:rsidR="0060737E" w:rsidRDefault="0060737E" w:rsidP="00DB6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F26E2" w14:textId="77777777" w:rsidR="0060737E" w:rsidRDefault="0060737E" w:rsidP="00DB6683">
      <w:pPr>
        <w:spacing w:after="0" w:line="240" w:lineRule="auto"/>
      </w:pPr>
      <w:r>
        <w:separator/>
      </w:r>
    </w:p>
  </w:footnote>
  <w:footnote w:type="continuationSeparator" w:id="0">
    <w:p w14:paraId="3F03901D" w14:textId="77777777" w:rsidR="0060737E" w:rsidRDefault="0060737E" w:rsidP="00DB66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F6B02" w14:textId="77777777" w:rsidR="00DB6683" w:rsidRDefault="00DB6683" w:rsidP="00DB6683">
    <w:pPr>
      <w:pStyle w:val="Ttulo2"/>
      <w:ind w:left="1418"/>
      <w:rPr>
        <w:rFonts w:ascii="Bookman Old Style" w:eastAsia="Bookman Old Style" w:hAnsi="Bookman Old Style" w:cs="Bookman Old Style"/>
      </w:rPr>
    </w:pPr>
    <w:r>
      <w:rPr>
        <w:rFonts w:ascii="Bookman Old Style" w:eastAsia="Bookman Old Style" w:hAnsi="Bookman Old Style" w:cs="Bookman Old Style"/>
      </w:rPr>
      <w:t>CÂMARA MUNICIPAL DE SÃO MIGUEL ARCANJO</w:t>
    </w:r>
    <w:r>
      <w:rPr>
        <w:noProof/>
      </w:rPr>
      <w:drawing>
        <wp:anchor distT="0" distB="0" distL="0" distR="0" simplePos="0" relativeHeight="251659264" behindDoc="1" locked="0" layoutInCell="1" hidden="0" allowOverlap="1" wp14:anchorId="7BAC9E67" wp14:editId="2845CF54">
          <wp:simplePos x="0" y="0"/>
          <wp:positionH relativeFrom="column">
            <wp:posOffset>0</wp:posOffset>
          </wp:positionH>
          <wp:positionV relativeFrom="paragraph">
            <wp:posOffset>2540</wp:posOffset>
          </wp:positionV>
          <wp:extent cx="979805" cy="979805"/>
          <wp:effectExtent l="0" t="0" r="0" b="0"/>
          <wp:wrapNone/>
          <wp:docPr id="190647454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79805" cy="979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948FBD3" w14:textId="77777777" w:rsidR="00DB6683" w:rsidRDefault="00DB6683" w:rsidP="00DB6683">
    <w:pPr>
      <w:spacing w:after="0" w:line="240" w:lineRule="auto"/>
      <w:ind w:left="1418"/>
      <w:jc w:val="center"/>
    </w:pPr>
    <w:r>
      <w:t>Estado de São Paulo</w:t>
    </w:r>
  </w:p>
  <w:p w14:paraId="5FF1AE29" w14:textId="77777777" w:rsidR="00DB6683" w:rsidRDefault="00DB6683" w:rsidP="00DB6683">
    <w:pPr>
      <w:spacing w:after="0" w:line="240" w:lineRule="auto"/>
      <w:ind w:left="1418"/>
      <w:jc w:val="center"/>
      <w:rPr>
        <w:rFonts w:ascii="Bookman Old Style" w:eastAsia="Bookman Old Style" w:hAnsi="Bookman Old Style" w:cs="Bookman Old Style"/>
        <w:i/>
        <w:sz w:val="16"/>
        <w:szCs w:val="16"/>
      </w:rPr>
    </w:pPr>
    <w:r>
      <w:rPr>
        <w:rFonts w:ascii="Bookman Old Style" w:eastAsia="Bookman Old Style" w:hAnsi="Bookman Old Style" w:cs="Bookman Old Style"/>
        <w:i/>
        <w:sz w:val="16"/>
        <w:szCs w:val="16"/>
      </w:rPr>
      <w:t>Prédio “Casa de Leis Vereador José Ramos”</w:t>
    </w:r>
  </w:p>
  <w:p w14:paraId="55B332EF" w14:textId="77777777" w:rsidR="00DB6683" w:rsidRDefault="00DB6683" w:rsidP="00DB6683">
    <w:pPr>
      <w:spacing w:after="0" w:line="240" w:lineRule="auto"/>
      <w:ind w:left="1418"/>
      <w:jc w:val="center"/>
      <w:rPr>
        <w:rFonts w:ascii="Bookman Old Style" w:eastAsia="Bookman Old Style" w:hAnsi="Bookman Old Style" w:cs="Bookman Old Style"/>
        <w:sz w:val="16"/>
        <w:szCs w:val="16"/>
      </w:rPr>
    </w:pPr>
    <w:r>
      <w:rPr>
        <w:rFonts w:ascii="Bookman Old Style" w:eastAsia="Bookman Old Style" w:hAnsi="Bookman Old Style" w:cs="Bookman Old Style"/>
        <w:sz w:val="16"/>
        <w:szCs w:val="16"/>
      </w:rPr>
      <w:t>Rua Manoel Fogaça, 805, – Centro – São Miguel Arcanjo – SP</w:t>
    </w:r>
  </w:p>
  <w:p w14:paraId="56B5E512" w14:textId="74EEFA6D" w:rsidR="00DB6683" w:rsidRDefault="00DB6683" w:rsidP="00DB6683">
    <w:pPr>
      <w:spacing w:after="0" w:line="240" w:lineRule="auto"/>
      <w:ind w:left="1418"/>
      <w:jc w:val="center"/>
      <w:rPr>
        <w:rFonts w:ascii="Bookman Old Style" w:eastAsia="Bookman Old Style" w:hAnsi="Bookman Old Style" w:cs="Bookman Old Style"/>
        <w:sz w:val="16"/>
        <w:szCs w:val="16"/>
      </w:rPr>
    </w:pPr>
    <w:r>
      <w:rPr>
        <w:rFonts w:ascii="Bookman Old Style" w:eastAsia="Bookman Old Style" w:hAnsi="Bookman Old Style" w:cs="Bookman Old Style"/>
        <w:sz w:val="16"/>
        <w:szCs w:val="16"/>
      </w:rPr>
      <w:t>CEP 18230-0</w:t>
    </w:r>
    <w:r w:rsidR="000C1F3F">
      <w:rPr>
        <w:rFonts w:ascii="Bookman Old Style" w:eastAsia="Bookman Old Style" w:hAnsi="Bookman Old Style" w:cs="Bookman Old Style"/>
        <w:sz w:val="16"/>
        <w:szCs w:val="16"/>
      </w:rPr>
      <w:t>23</w:t>
    </w:r>
    <w:r>
      <w:rPr>
        <w:rFonts w:ascii="Bookman Old Style" w:eastAsia="Bookman Old Style" w:hAnsi="Bookman Old Style" w:cs="Bookman Old Style"/>
        <w:sz w:val="16"/>
        <w:szCs w:val="16"/>
      </w:rPr>
      <w:t xml:space="preserve"> – Fone/Fax (15) 3279 1986/1815</w:t>
    </w:r>
  </w:p>
  <w:p w14:paraId="1B21D31C" w14:textId="06F65624" w:rsidR="00DB6683" w:rsidRDefault="000C1F3F" w:rsidP="00DB6683">
    <w:pPr>
      <w:spacing w:after="0" w:line="240" w:lineRule="auto"/>
      <w:ind w:left="1418"/>
      <w:jc w:val="center"/>
      <w:rPr>
        <w:rFonts w:ascii="Bookman Old Style" w:eastAsia="Bookman Old Style" w:hAnsi="Bookman Old Style" w:cs="Bookman Old Style"/>
        <w:sz w:val="16"/>
        <w:szCs w:val="16"/>
      </w:rPr>
    </w:pPr>
    <w:r>
      <w:rPr>
        <w:rFonts w:ascii="Bookman Old Style" w:eastAsia="Bookman Old Style" w:hAnsi="Bookman Old Style" w:cs="Bookman Old Style"/>
        <w:sz w:val="16"/>
        <w:szCs w:val="16"/>
      </w:rPr>
      <w:t>contratos</w:t>
    </w:r>
    <w:r w:rsidR="00DB6683">
      <w:rPr>
        <w:rFonts w:ascii="Bookman Old Style" w:eastAsia="Bookman Old Style" w:hAnsi="Bookman Old Style" w:cs="Bookman Old Style"/>
        <w:sz w:val="16"/>
        <w:szCs w:val="16"/>
      </w:rPr>
      <w:t xml:space="preserve">@camarasma.sp.gov.br / </w:t>
    </w:r>
    <w:hyperlink r:id="rId2">
      <w:r w:rsidR="00DB6683">
        <w:rPr>
          <w:rFonts w:ascii="Bookman Old Style" w:eastAsia="Bookman Old Style" w:hAnsi="Bookman Old Style" w:cs="Bookman Old Style"/>
          <w:color w:val="0000FF"/>
          <w:sz w:val="16"/>
          <w:szCs w:val="16"/>
          <w:u w:val="single"/>
        </w:rPr>
        <w:t>www.camarasma.sp.gov.br</w:t>
      </w:r>
    </w:hyperlink>
  </w:p>
  <w:p w14:paraId="16FCE8C2" w14:textId="77777777" w:rsidR="00DB6683" w:rsidRDefault="00DB668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6D4C4D"/>
    <w:multiLevelType w:val="hybridMultilevel"/>
    <w:tmpl w:val="BB02EF7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154F4D"/>
    <w:multiLevelType w:val="multilevel"/>
    <w:tmpl w:val="B4E2DE5E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5111" w:hanging="4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7025" w:hanging="5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3059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F4777D4"/>
    <w:multiLevelType w:val="hybridMultilevel"/>
    <w:tmpl w:val="6D1A1622"/>
    <w:lvl w:ilvl="0" w:tplc="6D06E08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2589527">
    <w:abstractNumId w:val="2"/>
  </w:num>
  <w:num w:numId="2" w16cid:durableId="453017550">
    <w:abstractNumId w:val="0"/>
  </w:num>
  <w:num w:numId="3" w16cid:durableId="8445150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683"/>
    <w:rsid w:val="000C1F3F"/>
    <w:rsid w:val="000E2C86"/>
    <w:rsid w:val="001A5343"/>
    <w:rsid w:val="002122CC"/>
    <w:rsid w:val="0022453E"/>
    <w:rsid w:val="002457CE"/>
    <w:rsid w:val="00272E43"/>
    <w:rsid w:val="00285C82"/>
    <w:rsid w:val="0030556E"/>
    <w:rsid w:val="003245F0"/>
    <w:rsid w:val="003702F6"/>
    <w:rsid w:val="003A2040"/>
    <w:rsid w:val="004E1456"/>
    <w:rsid w:val="0059501F"/>
    <w:rsid w:val="00597C93"/>
    <w:rsid w:val="0060737E"/>
    <w:rsid w:val="006D2BBA"/>
    <w:rsid w:val="00812D8E"/>
    <w:rsid w:val="0082392E"/>
    <w:rsid w:val="00844233"/>
    <w:rsid w:val="00845DA2"/>
    <w:rsid w:val="008B1B1D"/>
    <w:rsid w:val="00926FD1"/>
    <w:rsid w:val="009B224E"/>
    <w:rsid w:val="00A11A60"/>
    <w:rsid w:val="00A93640"/>
    <w:rsid w:val="00AB1516"/>
    <w:rsid w:val="00AF2262"/>
    <w:rsid w:val="00B03D2C"/>
    <w:rsid w:val="00B27141"/>
    <w:rsid w:val="00BE5196"/>
    <w:rsid w:val="00C032B0"/>
    <w:rsid w:val="00CA5F58"/>
    <w:rsid w:val="00D50A60"/>
    <w:rsid w:val="00DB401A"/>
    <w:rsid w:val="00DB6683"/>
    <w:rsid w:val="00DD510A"/>
    <w:rsid w:val="00E16A23"/>
    <w:rsid w:val="00F169BF"/>
    <w:rsid w:val="00F44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AADFA"/>
  <w15:chartTrackingRefBased/>
  <w15:docId w15:val="{00F5FB97-23E6-46BF-8D3A-249B817F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683"/>
  </w:style>
  <w:style w:type="paragraph" w:styleId="Ttulo1">
    <w:name w:val="heading 1"/>
    <w:basedOn w:val="Normal"/>
    <w:next w:val="Normal"/>
    <w:link w:val="Ttulo1Char"/>
    <w:uiPriority w:val="9"/>
    <w:qFormat/>
    <w:rsid w:val="00DB6683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sz w:val="20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B66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B6683"/>
    <w:rPr>
      <w:rFonts w:ascii="Arial" w:eastAsiaTheme="majorEastAsia" w:hAnsi="Arial" w:cstheme="majorBidi"/>
      <w:b/>
      <w:sz w:val="20"/>
      <w:szCs w:val="32"/>
    </w:rPr>
  </w:style>
  <w:style w:type="paragraph" w:styleId="PargrafodaLista">
    <w:name w:val="List Paragraph"/>
    <w:basedOn w:val="Normal"/>
    <w:link w:val="PargrafodaListaChar"/>
    <w:uiPriority w:val="34"/>
    <w:qFormat/>
    <w:rsid w:val="00DB6683"/>
    <w:pPr>
      <w:ind w:left="720"/>
      <w:contextualSpacing/>
    </w:pPr>
  </w:style>
  <w:style w:type="character" w:customStyle="1" w:styleId="PargrafodaListaChar">
    <w:name w:val="Parágrafo da Lista Char"/>
    <w:link w:val="PargrafodaLista"/>
    <w:uiPriority w:val="34"/>
    <w:qFormat/>
    <w:locked/>
    <w:rsid w:val="00DB6683"/>
  </w:style>
  <w:style w:type="paragraph" w:styleId="Cabealho">
    <w:name w:val="header"/>
    <w:basedOn w:val="Normal"/>
    <w:link w:val="CabealhoChar"/>
    <w:uiPriority w:val="99"/>
    <w:unhideWhenUsed/>
    <w:rsid w:val="00DB66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B6683"/>
  </w:style>
  <w:style w:type="paragraph" w:styleId="Rodap">
    <w:name w:val="footer"/>
    <w:basedOn w:val="Normal"/>
    <w:link w:val="RodapChar"/>
    <w:uiPriority w:val="99"/>
    <w:unhideWhenUsed/>
    <w:rsid w:val="00DB66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B6683"/>
  </w:style>
  <w:style w:type="character" w:customStyle="1" w:styleId="Ttulo2Char">
    <w:name w:val="Título 2 Char"/>
    <w:basedOn w:val="Fontepargpadro"/>
    <w:link w:val="Ttulo2"/>
    <w:uiPriority w:val="9"/>
    <w:semiHidden/>
    <w:rsid w:val="00DB66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acomgrade">
    <w:name w:val="Table Grid"/>
    <w:basedOn w:val="Tabelanormal"/>
    <w:uiPriority w:val="39"/>
    <w:rsid w:val="006D2B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sma.sp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371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Ireno</dc:creator>
  <cp:keywords/>
  <dc:description/>
  <cp:lastModifiedBy>Câmara Municipal</cp:lastModifiedBy>
  <cp:revision>13</cp:revision>
  <dcterms:created xsi:type="dcterms:W3CDTF">2025-06-11T16:00:00Z</dcterms:created>
  <dcterms:modified xsi:type="dcterms:W3CDTF">2026-10-05T12:21:00Z</dcterms:modified>
</cp:coreProperties>
</file>